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4E6"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491FB62B" wp14:editId="609C7D64">
            <wp:extent cx="5794893" cy="434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94893" cy="4343400"/>
                    </a:xfrm>
                    <a:prstGeom prst="rect">
                      <a:avLst/>
                    </a:prstGeom>
                  </pic:spPr>
                </pic:pic>
              </a:graphicData>
            </a:graphic>
          </wp:inline>
        </w:drawing>
      </w: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4F2338D7" wp14:editId="15487E2E">
            <wp:extent cx="5807601" cy="435292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807601" cy="4352925"/>
                    </a:xfrm>
                    <a:prstGeom prst="rect">
                      <a:avLst/>
                    </a:prstGeom>
                  </pic:spPr>
                </pic:pic>
              </a:graphicData>
            </a:graphic>
          </wp:inline>
        </w:drawing>
      </w:r>
    </w:p>
    <w:p w:rsidR="00C56190" w:rsidRPr="00993E02" w:rsidRDefault="00C56190" w:rsidP="00993E02">
      <w:pPr>
        <w:spacing w:after="0"/>
        <w:jc w:val="center"/>
        <w:rPr>
          <w:rFonts w:ascii="Times New Roman" w:hAnsi="Times New Roman" w:cs="Times New Roman"/>
          <w:sz w:val="28"/>
          <w:szCs w:val="28"/>
        </w:rPr>
      </w:pPr>
      <w:r w:rsidRPr="00993E02">
        <w:rPr>
          <w:rFonts w:ascii="Times New Roman" w:hAnsi="Times New Roman" w:cs="Times New Roman"/>
          <w:noProof/>
          <w:sz w:val="28"/>
          <w:szCs w:val="28"/>
          <w:lang w:eastAsia="ru-RU"/>
        </w:rPr>
        <w:lastRenderedPageBreak/>
        <w:drawing>
          <wp:inline distT="0" distB="0" distL="0" distR="0" wp14:anchorId="191D57AC" wp14:editId="15B9145D">
            <wp:extent cx="5210175" cy="3904842"/>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10175" cy="3904842"/>
                    </a:xfrm>
                    <a:prstGeom prst="rect">
                      <a:avLst/>
                    </a:prstGeom>
                  </pic:spPr>
                </pic:pic>
              </a:graphicData>
            </a:graphic>
          </wp:inline>
        </w:drawing>
      </w:r>
    </w:p>
    <w:p w:rsidR="00C56190" w:rsidRPr="00993E02" w:rsidRDefault="00C56190" w:rsidP="00993E02">
      <w:pPr>
        <w:spacing w:after="0"/>
        <w:jc w:val="center"/>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784EF412" wp14:editId="07F650E7">
            <wp:extent cx="4324350" cy="4867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24350" cy="4867275"/>
                    </a:xfrm>
                    <a:prstGeom prst="rect">
                      <a:avLst/>
                    </a:prstGeom>
                  </pic:spPr>
                </pic:pic>
              </a:graphicData>
            </a:graphic>
          </wp:inline>
        </w:drawing>
      </w:r>
    </w:p>
    <w:p w:rsidR="00993E02" w:rsidRPr="00993E02" w:rsidRDefault="00993E02" w:rsidP="00993E02">
      <w:pPr>
        <w:spacing w:after="0"/>
        <w:jc w:val="both"/>
        <w:rPr>
          <w:rFonts w:ascii="Times New Roman" w:hAnsi="Times New Roman" w:cs="Times New Roman"/>
          <w:sz w:val="28"/>
          <w:szCs w:val="28"/>
        </w:rPr>
      </w:pPr>
    </w:p>
    <w:p w:rsidR="00993E02" w:rsidRPr="00993E02" w:rsidRDefault="00993E02" w:rsidP="00993E02">
      <w:pPr>
        <w:spacing w:after="0"/>
        <w:jc w:val="both"/>
        <w:rPr>
          <w:rFonts w:ascii="Times New Roman" w:hAnsi="Times New Roman" w:cs="Times New Roman"/>
          <w:sz w:val="28"/>
          <w:szCs w:val="28"/>
        </w:rPr>
      </w:pPr>
    </w:p>
    <w:p w:rsidR="00C56190" w:rsidRPr="00993E02" w:rsidRDefault="00C56190" w:rsidP="00993E02">
      <w:pPr>
        <w:spacing w:after="0"/>
        <w:jc w:val="both"/>
        <w:rPr>
          <w:rFonts w:ascii="Times New Roman" w:hAnsi="Times New Roman" w:cs="Times New Roman"/>
          <w:b/>
          <w:sz w:val="36"/>
          <w:szCs w:val="36"/>
        </w:rPr>
      </w:pPr>
      <w:r w:rsidRPr="00993E02">
        <w:rPr>
          <w:rFonts w:ascii="Times New Roman" w:hAnsi="Times New Roman" w:cs="Times New Roman"/>
          <w:b/>
          <w:sz w:val="36"/>
          <w:szCs w:val="36"/>
        </w:rPr>
        <w:t>Причины дорожно-транспортных происшествий</w:t>
      </w: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Наиболее распространённые причины дорожно-транспортных происшествий:</w:t>
      </w:r>
    </w:p>
    <w:p w:rsidR="00C56190" w:rsidRPr="00993E02" w:rsidRDefault="00993E02" w:rsidP="00993E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6190" w:rsidRPr="00993E02">
        <w:rPr>
          <w:rFonts w:ascii="Times New Roman" w:hAnsi="Times New Roman" w:cs="Times New Roman"/>
          <w:sz w:val="28"/>
          <w:szCs w:val="28"/>
        </w:rPr>
        <w:t xml:space="preserve">Выход на проезжую часть в неустановленном месте перед близко идущим транспортом (мало кто из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 </w:t>
      </w:r>
    </w:p>
    <w:p w:rsidR="00C56190" w:rsidRPr="00993E02" w:rsidRDefault="00993E02" w:rsidP="00993E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6190" w:rsidRPr="00993E02">
        <w:rPr>
          <w:rFonts w:ascii="Times New Roman" w:hAnsi="Times New Roman" w:cs="Times New Roman"/>
          <w:sz w:val="28"/>
          <w:szCs w:val="28"/>
        </w:rPr>
        <w:t xml:space="preserve">Выход на проезжую часть из-за автобуса, троллейбуса или другого препятствия (школьники не привыкли идти к пешеходному переходу, выйдя из транспортного средства или осматривать проезжую часть, прежде чем выйти из-за кустарника или сугробов). </w:t>
      </w: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Игра на проезжей части (дети привыкли, что вся свободная территория – место для игр). </w:t>
      </w:r>
    </w:p>
    <w:p w:rsidR="00C56190" w:rsidRPr="00993E02" w:rsidRDefault="00993E02" w:rsidP="00993E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6190" w:rsidRPr="00993E02">
        <w:rPr>
          <w:rFonts w:ascii="Times New Roman" w:hAnsi="Times New Roman" w:cs="Times New Roman"/>
          <w:sz w:val="28"/>
          <w:szCs w:val="28"/>
        </w:rPr>
        <w:t xml:space="preserve">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C56190" w:rsidRPr="00993E02" w:rsidRDefault="00C56190" w:rsidP="00993E02">
      <w:pPr>
        <w:spacing w:after="0"/>
        <w:jc w:val="both"/>
        <w:rPr>
          <w:rFonts w:ascii="Times New Roman" w:hAnsi="Times New Roman" w:cs="Times New Roman"/>
          <w:sz w:val="28"/>
          <w:szCs w:val="28"/>
        </w:rPr>
      </w:pPr>
    </w:p>
    <w:p w:rsidR="00C56190" w:rsidRPr="0028464A" w:rsidRDefault="00C56190" w:rsidP="0028464A">
      <w:pPr>
        <w:spacing w:after="0"/>
        <w:jc w:val="center"/>
        <w:rPr>
          <w:rFonts w:ascii="Times New Roman" w:hAnsi="Times New Roman" w:cs="Times New Roman"/>
          <w:sz w:val="36"/>
          <w:szCs w:val="36"/>
        </w:rPr>
      </w:pPr>
      <w:r w:rsidRPr="0028464A">
        <w:rPr>
          <w:rFonts w:ascii="Times New Roman" w:hAnsi="Times New Roman" w:cs="Times New Roman"/>
          <w:sz w:val="36"/>
          <w:szCs w:val="36"/>
        </w:rPr>
        <w:t>О дорожных "ловушках"</w:t>
      </w:r>
    </w:p>
    <w:p w:rsidR="00C56190" w:rsidRPr="00993E02" w:rsidRDefault="00C56190" w:rsidP="00993E02">
      <w:pPr>
        <w:spacing w:after="0"/>
        <w:jc w:val="both"/>
        <w:rPr>
          <w:rFonts w:ascii="Times New Roman" w:hAnsi="Times New Roman" w:cs="Times New Roman"/>
          <w:sz w:val="28"/>
          <w:szCs w:val="28"/>
        </w:rPr>
      </w:pP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Многие считают, что несчастье на дорогах - случайность - и уберечься от нее невозможно. Это неверно! 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C56190" w:rsidRPr="0028464A" w:rsidRDefault="00C56190"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ЛОВУШКА 1 -  КОГДА РЕБЕНОК СПЕШИТ  НА АВТОБУС -  ОН НЕ ВИДИТ НИЧЕГО ВОКРУГ</w:t>
      </w:r>
    </w:p>
    <w:p w:rsidR="00C56190" w:rsidRPr="00993E02" w:rsidRDefault="00C56190" w:rsidP="00993E02">
      <w:pPr>
        <w:spacing w:after="0"/>
        <w:jc w:val="center"/>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0F8A52DC" wp14:editId="48998A74">
            <wp:extent cx="3810000" cy="1619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810000" cy="1619250"/>
                    </a:xfrm>
                    <a:prstGeom prst="rect">
                      <a:avLst/>
                    </a:prstGeom>
                  </pic:spPr>
                </pic:pic>
              </a:graphicData>
            </a:graphic>
          </wp:inline>
        </w:drawing>
      </w:r>
    </w:p>
    <w:p w:rsidR="00C56190" w:rsidRPr="0028464A" w:rsidRDefault="00C56190"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lastRenderedPageBreak/>
        <w:t>ЛОВУШКА 2 -  РЕБЕНОК ЧАСТО НЕ ПОДОЗРЕВАЕТ, ЧТО ЗА ОДНОЙ МАШИНОЙ МОЖЕТ БЫТЬ СКРЫТА ДРУГАЯ</w:t>
      </w:r>
    </w:p>
    <w:p w:rsidR="00C56190" w:rsidRPr="00993E02" w:rsidRDefault="00C56190" w:rsidP="00993E02">
      <w:pPr>
        <w:spacing w:after="0"/>
        <w:jc w:val="center"/>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45615763" wp14:editId="4262433C">
            <wp:extent cx="3810000" cy="1619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810000" cy="1619250"/>
                    </a:xfrm>
                    <a:prstGeom prst="rect">
                      <a:avLst/>
                    </a:prstGeom>
                  </pic:spPr>
                </pic:pic>
              </a:graphicData>
            </a:graphic>
          </wp:inline>
        </w:drawing>
      </w: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"Машина медленно идет, успею перебежать", - думает ребенок... и попадает под автомобиль. </w:t>
      </w:r>
    </w:p>
    <w:p w:rsidR="00C56190" w:rsidRPr="0028464A" w:rsidRDefault="00C56190" w:rsidP="00993E02">
      <w:pPr>
        <w:spacing w:after="0"/>
        <w:jc w:val="both"/>
        <w:rPr>
          <w:rFonts w:ascii="Times New Roman" w:hAnsi="Times New Roman" w:cs="Times New Roman"/>
          <w:sz w:val="28"/>
          <w:szCs w:val="28"/>
          <w:u w:val="single"/>
        </w:rPr>
      </w:pPr>
      <w:r w:rsidRPr="00993E02">
        <w:rPr>
          <w:rFonts w:ascii="Times New Roman" w:hAnsi="Times New Roman" w:cs="Times New Roman"/>
          <w:sz w:val="28"/>
          <w:szCs w:val="28"/>
        </w:rPr>
        <w:t xml:space="preserve"> </w:t>
      </w:r>
      <w:r w:rsidRPr="0028464A">
        <w:rPr>
          <w:rFonts w:ascii="Times New Roman" w:hAnsi="Times New Roman" w:cs="Times New Roman"/>
          <w:sz w:val="28"/>
          <w:szCs w:val="28"/>
          <w:u w:val="single"/>
        </w:rPr>
        <w:t>ЛОВУШКА 3 -  ОСТАНОВКА - МЕСТО, ГДЕ ДЕТИ ЧАЩЕ ВСЕГО ПОПАДАЮТ ПОД МАШИНУ</w:t>
      </w:r>
    </w:p>
    <w:p w:rsidR="00C56190" w:rsidRPr="00993E02" w:rsidRDefault="00C56190" w:rsidP="00993E02">
      <w:pPr>
        <w:spacing w:after="0"/>
        <w:jc w:val="center"/>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4EBA3F92" wp14:editId="5A2597A8">
            <wp:extent cx="2667000" cy="14382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67000" cy="1438275"/>
                    </a:xfrm>
                    <a:prstGeom prst="rect">
                      <a:avLst/>
                    </a:prstGeom>
                  </pic:spPr>
                </pic:pic>
              </a:graphicData>
            </a:graphic>
          </wp:inline>
        </w:drawing>
      </w: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Где опаснее всего переходить улицу: в зоне остановки или на перекрестке? Обычно дети говорят: "На перекрестке опаснее". Это не так. В зоне остановки попадают под машину в три раза больше детей, чем на перекрестке.</w:t>
      </w:r>
    </w:p>
    <w:p w:rsidR="00C56190" w:rsidRPr="0028464A" w:rsidRDefault="00C56190" w:rsidP="00993E02">
      <w:pPr>
        <w:spacing w:after="0"/>
        <w:jc w:val="both"/>
        <w:rPr>
          <w:rFonts w:ascii="Times New Roman" w:hAnsi="Times New Roman" w:cs="Times New Roman"/>
          <w:sz w:val="28"/>
          <w:szCs w:val="28"/>
          <w:u w:val="single"/>
        </w:rPr>
      </w:pPr>
      <w:r w:rsidRPr="00993E02">
        <w:rPr>
          <w:rFonts w:ascii="Times New Roman" w:hAnsi="Times New Roman" w:cs="Times New Roman"/>
          <w:sz w:val="28"/>
          <w:szCs w:val="28"/>
        </w:rPr>
        <w:t xml:space="preserve"> </w:t>
      </w:r>
      <w:r w:rsidRPr="0028464A">
        <w:rPr>
          <w:rFonts w:ascii="Times New Roman" w:hAnsi="Times New Roman" w:cs="Times New Roman"/>
          <w:sz w:val="28"/>
          <w:szCs w:val="28"/>
          <w:u w:val="single"/>
        </w:rPr>
        <w:t>ЛОВУШКА 4 -  УЧИТЕ ДЕТЕЙ НАБЛЮДАТЬ ЗА ДОРОГОЙ, ВИДЕТЬ И ПРЕДВИДЕТЬ ОПАСНОСТИ</w:t>
      </w: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6F37FD24" wp14:editId="51F74A9C">
            <wp:extent cx="2667000" cy="14382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67000" cy="1438275"/>
                    </a:xfrm>
                    <a:prstGeom prst="rect">
                      <a:avLst/>
                    </a:prstGeom>
                  </pic:spPr>
                </pic:pic>
              </a:graphicData>
            </a:graphic>
          </wp:inline>
        </w:drawing>
      </w:r>
      <w:r w:rsidRPr="00993E02">
        <w:rPr>
          <w:rFonts w:ascii="Times New Roman" w:hAnsi="Times New Roman" w:cs="Times New Roman"/>
          <w:sz w:val="28"/>
          <w:szCs w:val="28"/>
        </w:rPr>
        <w:t xml:space="preserve">   </w:t>
      </w:r>
      <w:r w:rsidRPr="00993E02">
        <w:rPr>
          <w:rFonts w:ascii="Times New Roman" w:hAnsi="Times New Roman" w:cs="Times New Roman"/>
          <w:noProof/>
          <w:sz w:val="28"/>
          <w:szCs w:val="28"/>
          <w:lang w:eastAsia="ru-RU"/>
        </w:rPr>
        <w:drawing>
          <wp:inline distT="0" distB="0" distL="0" distR="0" wp14:anchorId="16F61851" wp14:editId="7A0FA680">
            <wp:extent cx="2667000" cy="14382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67000" cy="1438275"/>
                    </a:xfrm>
                    <a:prstGeom prst="rect">
                      <a:avLst/>
                    </a:prstGeom>
                  </pic:spPr>
                </pic:pic>
              </a:graphicData>
            </a:graphic>
          </wp:inline>
        </w:drawing>
      </w: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45737CDA" wp14:editId="7A8996E0">
            <wp:extent cx="2667000" cy="14382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67000" cy="1438275"/>
                    </a:xfrm>
                    <a:prstGeom prst="rect">
                      <a:avLst/>
                    </a:prstGeom>
                  </pic:spPr>
                </pic:pic>
              </a:graphicData>
            </a:graphic>
          </wp:inline>
        </w:drawing>
      </w:r>
      <w:r w:rsidRPr="00993E02">
        <w:rPr>
          <w:rFonts w:ascii="Times New Roman" w:hAnsi="Times New Roman" w:cs="Times New Roman"/>
          <w:sz w:val="28"/>
          <w:szCs w:val="28"/>
        </w:rPr>
        <w:t xml:space="preserve">  </w:t>
      </w:r>
      <w:r w:rsidRPr="00993E02">
        <w:rPr>
          <w:rFonts w:ascii="Times New Roman" w:hAnsi="Times New Roman" w:cs="Times New Roman"/>
          <w:noProof/>
          <w:sz w:val="28"/>
          <w:szCs w:val="28"/>
          <w:lang w:eastAsia="ru-RU"/>
        </w:rPr>
        <w:drawing>
          <wp:inline distT="0" distB="0" distL="0" distR="0" wp14:anchorId="0B6E0DDC" wp14:editId="1816556A">
            <wp:extent cx="2667000" cy="14382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67000" cy="1438275"/>
                    </a:xfrm>
                    <a:prstGeom prst="rect">
                      <a:avLst/>
                    </a:prstGeom>
                  </pic:spPr>
                </pic:pic>
              </a:graphicData>
            </a:graphic>
          </wp:inline>
        </w:drawing>
      </w: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Дети попадают под машину в типичных дорожных "ловушках".</w:t>
      </w:r>
    </w:p>
    <w:p w:rsidR="00C56190" w:rsidRPr="00993E02" w:rsidRDefault="00C56190" w:rsidP="00993E02">
      <w:pPr>
        <w:spacing w:after="0"/>
        <w:jc w:val="both"/>
        <w:rPr>
          <w:rFonts w:ascii="Times New Roman" w:hAnsi="Times New Roman" w:cs="Times New Roman"/>
          <w:sz w:val="28"/>
          <w:szCs w:val="28"/>
        </w:rPr>
      </w:pPr>
    </w:p>
    <w:p w:rsidR="00C56190" w:rsidRPr="0028464A" w:rsidRDefault="00C56190"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 xml:space="preserve"> ЛОВУШКА 5 -  ОБЫЧНО ДЕТИ, ПРОПУСТИВ МАШИНУ, ТУТ ЖЕ БЕГУТ ЧЕРЕЗ ДОРОГУ. ЭТО ОЧЕНЬ ОПАСНО!</w:t>
      </w:r>
    </w:p>
    <w:p w:rsidR="00C56190" w:rsidRPr="00993E02" w:rsidRDefault="00C56190" w:rsidP="00993E02">
      <w:pPr>
        <w:spacing w:after="0"/>
        <w:jc w:val="center"/>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2BD78898" wp14:editId="069FF4D5">
            <wp:extent cx="3810000" cy="16192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810000" cy="1619250"/>
                    </a:xfrm>
                    <a:prstGeom prst="rect">
                      <a:avLst/>
                    </a:prstGeom>
                  </pic:spPr>
                </pic:pic>
              </a:graphicData>
            </a:graphic>
          </wp:inline>
        </w:drawing>
      </w:r>
    </w:p>
    <w:p w:rsidR="00C56190" w:rsidRPr="00993E02" w:rsidRDefault="00C56190"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w:t>
      </w:r>
    </w:p>
    <w:p w:rsidR="00C56190" w:rsidRPr="0028464A" w:rsidRDefault="00C56190"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 xml:space="preserve"> ЛОВУШКА 6 -  УЧИТЕ РЕБЕНКА НАБЛЮДАТЬ ЗА ДОРОЖНОЙ ОБСТАНОВКОЙ СЛЕВА И СПРАВА, КОГДА СТОИТЕ НА ОСЕВОЙ ЛИНИИ</w:t>
      </w:r>
    </w:p>
    <w:p w:rsidR="00C56190" w:rsidRPr="00993E02" w:rsidRDefault="00C56190" w:rsidP="00993E02">
      <w:pPr>
        <w:spacing w:after="0"/>
        <w:jc w:val="center"/>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4180390A" wp14:editId="6F190E2B">
            <wp:extent cx="3810000" cy="1619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810000" cy="1619250"/>
                    </a:xfrm>
                    <a:prstGeom prst="rect">
                      <a:avLst/>
                    </a:prstGeom>
                  </pic:spPr>
                </pic:pic>
              </a:graphicData>
            </a:graphic>
          </wp:inline>
        </w:drawing>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Остановившись на осевой линии, дети следят, как правило, лишь за теми автомобилями,</w:t>
      </w:r>
      <w:r w:rsidR="00993E02">
        <w:rPr>
          <w:rFonts w:ascii="Times New Roman" w:hAnsi="Times New Roman" w:cs="Times New Roman"/>
          <w:sz w:val="28"/>
          <w:szCs w:val="28"/>
        </w:rPr>
        <w:t xml:space="preserve"> </w:t>
      </w:r>
      <w:r w:rsidRPr="00993E02">
        <w:rPr>
          <w:rFonts w:ascii="Times New Roman" w:hAnsi="Times New Roman" w:cs="Times New Roman"/>
          <w:sz w:val="28"/>
          <w:szCs w:val="28"/>
        </w:rPr>
        <w:t xml:space="preserve">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w:t>
      </w:r>
    </w:p>
    <w:p w:rsidR="00BC2968" w:rsidRPr="0028464A" w:rsidRDefault="00BC2968"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 xml:space="preserve"> ЛОВУШКА 7 -  РЕБЕНОК НЕ УМЕЕТ ПРЕДВИДЕТЬ СКРЫТУЮ ОПАСНОСТЬ</w:t>
      </w:r>
    </w:p>
    <w:p w:rsidR="00BC2968" w:rsidRPr="00993E02" w:rsidRDefault="00BC2968" w:rsidP="00993E02">
      <w:pPr>
        <w:spacing w:after="0"/>
        <w:jc w:val="center"/>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2F418A26" wp14:editId="005D9778">
            <wp:extent cx="3810000" cy="1619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810000" cy="1619250"/>
                    </a:xfrm>
                    <a:prstGeom prst="rect">
                      <a:avLst/>
                    </a:prstGeom>
                  </pic:spPr>
                </pic:pic>
              </a:graphicData>
            </a:graphic>
          </wp:inline>
        </w:drawing>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Чем может быть опасна стоящая машина? За стоящей машиной часто </w:t>
      </w:r>
      <w:proofErr w:type="gramStart"/>
      <w:r w:rsidRPr="00993E02">
        <w:rPr>
          <w:rFonts w:ascii="Times New Roman" w:hAnsi="Times New Roman" w:cs="Times New Roman"/>
          <w:sz w:val="28"/>
          <w:szCs w:val="28"/>
        </w:rPr>
        <w:t>бывает</w:t>
      </w:r>
      <w:proofErr w:type="gramEnd"/>
      <w:r w:rsidRPr="00993E02">
        <w:rPr>
          <w:rFonts w:ascii="Times New Roman" w:hAnsi="Times New Roman" w:cs="Times New Roman"/>
          <w:sz w:val="28"/>
          <w:szCs w:val="28"/>
        </w:rPr>
        <w:t xml:space="preserve"> скрыта другая, движущаяся. </w:t>
      </w:r>
    </w:p>
    <w:p w:rsidR="00BC2968" w:rsidRPr="00993E02" w:rsidRDefault="00BC2968" w:rsidP="00993E02">
      <w:pPr>
        <w:spacing w:after="0"/>
        <w:jc w:val="both"/>
        <w:rPr>
          <w:rFonts w:ascii="Times New Roman" w:hAnsi="Times New Roman" w:cs="Times New Roman"/>
          <w:sz w:val="28"/>
          <w:szCs w:val="28"/>
        </w:rPr>
      </w:pPr>
    </w:p>
    <w:p w:rsidR="00BC2968" w:rsidRPr="0028464A" w:rsidRDefault="0028464A" w:rsidP="00993E02">
      <w:pPr>
        <w:spacing w:after="0"/>
        <w:jc w:val="both"/>
        <w:rPr>
          <w:rFonts w:ascii="Times New Roman" w:hAnsi="Times New Roman" w:cs="Times New Roman"/>
          <w:sz w:val="36"/>
          <w:szCs w:val="36"/>
        </w:rPr>
      </w:pPr>
      <w:r>
        <w:rPr>
          <w:rFonts w:ascii="Times New Roman" w:hAnsi="Times New Roman" w:cs="Times New Roman"/>
          <w:sz w:val="36"/>
          <w:szCs w:val="36"/>
        </w:rPr>
        <w:lastRenderedPageBreak/>
        <w:t xml:space="preserve"> Для детей-пешеходов</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Когда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rsidR="00BC2968" w:rsidRPr="00993E02" w:rsidRDefault="0028464A" w:rsidP="00993E02">
      <w:pPr>
        <w:spacing w:after="0"/>
        <w:jc w:val="both"/>
        <w:rPr>
          <w:rFonts w:ascii="Times New Roman" w:hAnsi="Times New Roman" w:cs="Times New Roman"/>
          <w:sz w:val="28"/>
          <w:szCs w:val="28"/>
        </w:rPr>
      </w:pPr>
      <w:r>
        <w:rPr>
          <w:rFonts w:ascii="Times New Roman" w:hAnsi="Times New Roman" w:cs="Times New Roman"/>
          <w:sz w:val="28"/>
          <w:szCs w:val="28"/>
        </w:rPr>
        <w:t xml:space="preserve"> Для того</w:t>
      </w:r>
      <w:r w:rsidR="00BC2968" w:rsidRPr="00993E02">
        <w:rPr>
          <w:rFonts w:ascii="Times New Roman" w:hAnsi="Times New Roman" w:cs="Times New Roman"/>
          <w:sz w:val="28"/>
          <w:szCs w:val="28"/>
        </w:rPr>
        <w:t xml:space="preserve">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noProof/>
          <w:sz w:val="28"/>
          <w:szCs w:val="28"/>
          <w:lang w:eastAsia="ru-RU"/>
        </w:rPr>
        <w:drawing>
          <wp:inline distT="0" distB="0" distL="0" distR="0" wp14:anchorId="21888AE5" wp14:editId="0E4544CB">
            <wp:extent cx="2667000" cy="18097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667000" cy="1809750"/>
                    </a:xfrm>
                    <a:prstGeom prst="rect">
                      <a:avLst/>
                    </a:prstGeom>
                  </pic:spPr>
                </pic:pic>
              </a:graphicData>
            </a:graphic>
          </wp:inline>
        </w:drawing>
      </w:r>
      <w:r w:rsidRPr="00993E02">
        <w:rPr>
          <w:rFonts w:ascii="Times New Roman" w:hAnsi="Times New Roman" w:cs="Times New Roman"/>
          <w:sz w:val="28"/>
          <w:szCs w:val="28"/>
        </w:rPr>
        <w:t xml:space="preserve"> </w:t>
      </w:r>
      <w:r w:rsidRPr="00993E02">
        <w:rPr>
          <w:rFonts w:ascii="Times New Roman" w:hAnsi="Times New Roman" w:cs="Times New Roman"/>
          <w:noProof/>
          <w:sz w:val="28"/>
          <w:szCs w:val="28"/>
          <w:lang w:eastAsia="ru-RU"/>
        </w:rPr>
        <w:drawing>
          <wp:inline distT="0" distB="0" distL="0" distR="0" wp14:anchorId="126CDA31" wp14:editId="74FB5759">
            <wp:extent cx="2667000" cy="1809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67000" cy="1809750"/>
                    </a:xfrm>
                    <a:prstGeom prst="rect">
                      <a:avLst/>
                    </a:prstGeom>
                  </pic:spPr>
                </pic:pic>
              </a:graphicData>
            </a:graphic>
          </wp:inline>
        </w:drawing>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свет, даже если машин поблизости нет.</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w:t>
      </w:r>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b/>
          <w:sz w:val="28"/>
          <w:szCs w:val="28"/>
        </w:rPr>
      </w:pPr>
      <w:r w:rsidRPr="0028464A">
        <w:rPr>
          <w:rFonts w:ascii="Times New Roman" w:hAnsi="Times New Roman" w:cs="Times New Roman"/>
          <w:b/>
          <w:sz w:val="28"/>
          <w:szCs w:val="28"/>
        </w:rPr>
        <w:t>Переходи, а не перебегай!</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noProof/>
          <w:sz w:val="28"/>
          <w:szCs w:val="28"/>
          <w:lang w:eastAsia="ru-RU"/>
        </w:rPr>
        <w:lastRenderedPageBreak/>
        <w:drawing>
          <wp:inline distT="0" distB="0" distL="0" distR="0" wp14:anchorId="6952F175" wp14:editId="2E0606B9">
            <wp:extent cx="2667000" cy="18002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67000" cy="1800225"/>
                    </a:xfrm>
                    <a:prstGeom prst="rect">
                      <a:avLst/>
                    </a:prstGeom>
                  </pic:spPr>
                </pic:pic>
              </a:graphicData>
            </a:graphic>
          </wp:inline>
        </w:drawing>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Намного безопасней, если ты и водитель видите друг друга издалека. Тогда и он успеет затормозить заранее, и ты сможешь вовремя остановиться.</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Главное правило безопасного поведения - предвидеть опасность. Замедли шаг, прислушайся, когда подходишь к арке, углу дома - в общем, к любому месту, откуда может неожиданно выехать машина.</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Умный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Опасно играть рядом с дорогой: кататься на велосипеде летом или зимой на санках.</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w:t>
      </w:r>
      <w:proofErr w:type="gramStart"/>
      <w:r w:rsidRPr="00993E02">
        <w:rPr>
          <w:rFonts w:ascii="Times New Roman" w:hAnsi="Times New Roman" w:cs="Times New Roman"/>
          <w:sz w:val="28"/>
          <w:szCs w:val="28"/>
        </w:rPr>
        <w:t>Знай</w:t>
      </w:r>
      <w:proofErr w:type="gramEnd"/>
      <w:r w:rsidRPr="00993E02">
        <w:rPr>
          <w:rFonts w:ascii="Times New Roman" w:hAnsi="Times New Roman" w:cs="Times New Roman"/>
          <w:sz w:val="28"/>
          <w:szCs w:val="28"/>
        </w:rPr>
        <w:t xml:space="preserve"> правила безопасности пешеходов, не нарушай их, научись применять в жизни!</w:t>
      </w:r>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sz w:val="36"/>
          <w:szCs w:val="36"/>
        </w:rPr>
      </w:pPr>
      <w:r w:rsidRPr="00993E02">
        <w:rPr>
          <w:rFonts w:ascii="Times New Roman" w:hAnsi="Times New Roman" w:cs="Times New Roman"/>
          <w:sz w:val="28"/>
          <w:szCs w:val="28"/>
        </w:rPr>
        <w:t xml:space="preserve">  </w:t>
      </w:r>
      <w:r w:rsidRPr="0028464A">
        <w:rPr>
          <w:rFonts w:ascii="Times New Roman" w:hAnsi="Times New Roman" w:cs="Times New Roman"/>
          <w:sz w:val="36"/>
          <w:szCs w:val="36"/>
        </w:rPr>
        <w:t>Для детей-пассажиров.</w:t>
      </w:r>
    </w:p>
    <w:p w:rsidR="00BC2968" w:rsidRPr="0028464A" w:rsidRDefault="00BC2968" w:rsidP="00993E02">
      <w:pPr>
        <w:spacing w:after="0"/>
        <w:jc w:val="both"/>
        <w:rPr>
          <w:rFonts w:ascii="Times New Roman" w:hAnsi="Times New Roman" w:cs="Times New Roman"/>
          <w:sz w:val="36"/>
          <w:szCs w:val="36"/>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Когда ты едешь в транспорте, то являешься пассажиром. Кажется, что ничего трудного тут нет - сел и поехал. Однако и для пассажира существуют правила безопасности.</w:t>
      </w:r>
    </w:p>
    <w:p w:rsidR="00BC2968" w:rsidRPr="00993E02" w:rsidRDefault="00BC2968" w:rsidP="0028464A">
      <w:pPr>
        <w:spacing w:after="0"/>
        <w:jc w:val="center"/>
        <w:rPr>
          <w:rFonts w:ascii="Times New Roman" w:hAnsi="Times New Roman" w:cs="Times New Roman"/>
          <w:sz w:val="28"/>
          <w:szCs w:val="28"/>
        </w:rPr>
      </w:pPr>
      <w:r w:rsidRPr="00993E02">
        <w:rPr>
          <w:rFonts w:ascii="Times New Roman" w:hAnsi="Times New Roman" w:cs="Times New Roman"/>
          <w:noProof/>
          <w:sz w:val="28"/>
          <w:szCs w:val="28"/>
          <w:lang w:eastAsia="ru-RU"/>
        </w:rPr>
        <w:lastRenderedPageBreak/>
        <w:drawing>
          <wp:inline distT="0" distB="0" distL="0" distR="0" wp14:anchorId="383CAC4B" wp14:editId="0AAA7EDC">
            <wp:extent cx="2667000" cy="1866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667000" cy="1866900"/>
                    </a:xfrm>
                    <a:prstGeom prst="rect">
                      <a:avLst/>
                    </a:prstGeom>
                  </pic:spPr>
                </pic:pic>
              </a:graphicData>
            </a:graphic>
          </wp:inline>
        </w:drawing>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На остановке ожидают общественный транспорт люди. </w:t>
      </w:r>
      <w:proofErr w:type="gramStart"/>
      <w:r w:rsidRPr="00993E02">
        <w:rPr>
          <w:rFonts w:ascii="Times New Roman" w:hAnsi="Times New Roman" w:cs="Times New Roman"/>
          <w:sz w:val="28"/>
          <w:szCs w:val="28"/>
        </w:rPr>
        <w:t>Самые</w:t>
      </w:r>
      <w:proofErr w:type="gramEnd"/>
      <w:r w:rsidRPr="00993E02">
        <w:rPr>
          <w:rFonts w:ascii="Times New Roman" w:hAnsi="Times New Roman" w:cs="Times New Roman"/>
          <w:sz w:val="28"/>
          <w:szCs w:val="28"/>
        </w:rPr>
        <w:t xml:space="preserve"> нетерпеливые выскакивают прямо на проезжую часть. При этом можно поскользнуться и упасть под колеса автобуса. Что случится дальше, легко догадаться. Поэтому, когда ждешь автобус или троллейбус, никогда не стой на краю тротуара и не выбегай на проезжую часть. Опытный пассажир не стремится в первый ряд, зная, что напирающая толпа может случайно вытолкнуть его прямо под колеса.</w:t>
      </w:r>
    </w:p>
    <w:p w:rsidR="00BC2968" w:rsidRPr="00993E02" w:rsidRDefault="00BC2968" w:rsidP="00993E02">
      <w:pPr>
        <w:spacing w:after="0"/>
        <w:jc w:val="both"/>
        <w:rPr>
          <w:rFonts w:ascii="Times New Roman" w:hAnsi="Times New Roman" w:cs="Times New Roman"/>
          <w:sz w:val="28"/>
          <w:szCs w:val="28"/>
        </w:rPr>
      </w:pPr>
      <w:proofErr w:type="gramStart"/>
      <w:r w:rsidRPr="00993E02">
        <w:rPr>
          <w:rFonts w:ascii="Times New Roman" w:hAnsi="Times New Roman" w:cs="Times New Roman"/>
          <w:sz w:val="28"/>
          <w:szCs w:val="28"/>
        </w:rPr>
        <w:t>Входи в транспорт через среднюю и заднюю двери, выходи - через переднюю.</w:t>
      </w:r>
      <w:proofErr w:type="gramEnd"/>
      <w:r w:rsidRPr="00993E02">
        <w:rPr>
          <w:rFonts w:ascii="Times New Roman" w:hAnsi="Times New Roman" w:cs="Times New Roman"/>
          <w:sz w:val="28"/>
          <w:szCs w:val="28"/>
        </w:rPr>
        <w:t xml:space="preserve"> Не задерживайся, сразу проходи внутрь салона. Не стой у дверей, мешая другим людям. Кроме того, это небезопасно, ведь двери закрываются и открываются автоматически.</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Находясь в салоне автобуса, не думай о том, что теперь за твою безопасность отвечает водитель. И внутри пассажирского транспорта может произойти несчастье, если водителю придется вдруг резко затормозить. Держись за поручни! В ситуации экстренного торможения хуже всего тем, кто не очень хорошо может отреагировать на внезапную остановку - это больные и пожилые люди. Помни: уступать им места - это правило не только вежливости, но и безопасности.</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Подготовься к выходу заранее, чтобы не пришлось спешить. Выйдя из </w:t>
      </w:r>
      <w:proofErr w:type="spellStart"/>
      <w:r w:rsidRPr="00993E02">
        <w:rPr>
          <w:rFonts w:ascii="Times New Roman" w:hAnsi="Times New Roman" w:cs="Times New Roman"/>
          <w:sz w:val="28"/>
          <w:szCs w:val="28"/>
        </w:rPr>
        <w:t>трапспорта</w:t>
      </w:r>
      <w:proofErr w:type="spellEnd"/>
      <w:r w:rsidRPr="00993E02">
        <w:rPr>
          <w:rFonts w:ascii="Times New Roman" w:hAnsi="Times New Roman" w:cs="Times New Roman"/>
          <w:sz w:val="28"/>
          <w:szCs w:val="28"/>
        </w:rPr>
        <w:t>, не спеши. Особенно, если тебе нужно перейти на другую сторону улицы. Приучи себя к правилу: переходить улицу только тогда, когда транспорт уедет от остановки.</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Если тебе еще нет 12 лет, ты не имеешь права ездить в легковых автомобилях на переднем пассажирском сиденье. Потому, что это место - самое опасное. А самое безопасное место - за спиной водителя. Если ты едешь здесь, при экстренном торможении у тебя будет меньше всего шансов серьезно пострадать. Находясь в автомобиле, не мешай водителю, не отвлекай его.</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lastRenderedPageBreak/>
        <w:t xml:space="preserve">Консультация для родителей «Правила безопасности для детей. Безопасность на дорогах» </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Переходя улицу, всегда надо смотреть сначала налево, а дойдя до середины дороги - направо.</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Переходить улицу можно только по пешеходным переходам. Они обозначаются специальным знаком « Пешеходный переход»</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Если нет подземного перехода, ты должен пользоваться переходом со светофором.</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Вне населенных пунктов детям разрешается идти только с взрослыми по краю навстречу машинам.</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Ни в коем случае нельзя выбегать на дорогу. Перед дорогой надо остановиться.</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Нельзя играть на проезжей части дороги и на тротуаре.</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Безопаснее всего переходить улицу с группой с группой пешеходов.</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Рекомендации для родителей</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1. При движении по тротуару:</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придерживайтесь правой стороны тротуара;</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 ведите ребенка по краю тротуара: взрослый должен находиться со стороны проезжей части;</w:t>
      </w:r>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2. Готовясь перейти дорогу:</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остановитесь или замедлите движение, осмотрите проезжую часть;</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привлеките ребенка к наблюдению за обстановкой на дороге;</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подчеркивайте свои движения: поворот головы для осмотра улицы, остановку для осмотра дороги, остановку для пропуска автомобилей;</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учите ребенка различать приближающиеся транспортные средства;</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 стойте с ребенком на краю тротуара, так как при проезде транспортного средство может зацепить, сбить, наехать задними колесами;</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неоднократно показывайте ребенку, как транспортное средство останавливается у перехода, как оно движется по инерции.</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3. При выходе из дома:</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lastRenderedPageBreak/>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если у подъезда стоят транспортные средства или растут деревья, закрывающие обзор, приостановите свое движение и </w:t>
      </w:r>
      <w:proofErr w:type="gramStart"/>
      <w:r w:rsidRPr="00993E02">
        <w:rPr>
          <w:rFonts w:ascii="Times New Roman" w:hAnsi="Times New Roman" w:cs="Times New Roman"/>
          <w:sz w:val="28"/>
          <w:szCs w:val="28"/>
        </w:rPr>
        <w:t>оглянитесь</w:t>
      </w:r>
      <w:proofErr w:type="gramEnd"/>
      <w:r w:rsidRPr="00993E02">
        <w:rPr>
          <w:rFonts w:ascii="Times New Roman" w:hAnsi="Times New Roman" w:cs="Times New Roman"/>
          <w:sz w:val="28"/>
          <w:szCs w:val="28"/>
        </w:rPr>
        <w:t xml:space="preserve"> нет ли за препятствием опасности.</w:t>
      </w:r>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4. При ожидании общественного транспорта:</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стойте вместе с детьми только на посадочных площадках, а при их отсутствии на тротуаре или обочине.</w:t>
      </w:r>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5. При переходе проезжей части:</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xml:space="preserve">- переходите дорогу только по пешеходным переходам или на перекрестках по отмеченной линии зебре, иначе ребенок привыкнет </w:t>
      </w:r>
      <w:proofErr w:type="gramStart"/>
      <w:r w:rsidRPr="00993E02">
        <w:rPr>
          <w:rFonts w:ascii="Times New Roman" w:hAnsi="Times New Roman" w:cs="Times New Roman"/>
          <w:sz w:val="28"/>
          <w:szCs w:val="28"/>
        </w:rPr>
        <w:t>переходить</w:t>
      </w:r>
      <w:proofErr w:type="gramEnd"/>
      <w:r w:rsidRPr="00993E02">
        <w:rPr>
          <w:rFonts w:ascii="Times New Roman" w:hAnsi="Times New Roman" w:cs="Times New Roman"/>
          <w:sz w:val="28"/>
          <w:szCs w:val="28"/>
        </w:rPr>
        <w:t xml:space="preserve"> где придется;</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 спешите и не бегите; переходите дорогу всегда размеренным шагом;</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993E02">
        <w:rPr>
          <w:rFonts w:ascii="Times New Roman" w:hAnsi="Times New Roman" w:cs="Times New Roman"/>
          <w:sz w:val="28"/>
          <w:szCs w:val="28"/>
        </w:rPr>
        <w:t>о-</w:t>
      </w:r>
      <w:proofErr w:type="gramEnd"/>
      <w:r w:rsidRPr="00993E02">
        <w:rPr>
          <w:rFonts w:ascii="Times New Roman" w:hAnsi="Times New Roman" w:cs="Times New Roman"/>
          <w:sz w:val="28"/>
          <w:szCs w:val="28"/>
        </w:rPr>
        <w:t xml:space="preserve">, </w:t>
      </w:r>
      <w:proofErr w:type="spellStart"/>
      <w:r w:rsidRPr="00993E02">
        <w:rPr>
          <w:rFonts w:ascii="Times New Roman" w:hAnsi="Times New Roman" w:cs="Times New Roman"/>
          <w:sz w:val="28"/>
          <w:szCs w:val="28"/>
        </w:rPr>
        <w:t>мототранспортными</w:t>
      </w:r>
      <w:proofErr w:type="spellEnd"/>
      <w:r w:rsidRPr="00993E02">
        <w:rPr>
          <w:rFonts w:ascii="Times New Roman" w:hAnsi="Times New Roman" w:cs="Times New Roman"/>
          <w:sz w:val="28"/>
          <w:szCs w:val="28"/>
        </w:rPr>
        <w:t xml:space="preserve"> средствами;</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 начинайте переходить улицу, по которой редко проезжает транспорт, не посмотрев вокруг;</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объясните ребенку, что автомобили могут неожиданно выехать из переулка, со двора дома;</w:t>
      </w:r>
      <w:bookmarkStart w:id="0" w:name="_GoBack"/>
      <w:bookmarkEnd w:id="0"/>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6. При посадке и высадке из общественного транспорта:</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выходите впереди ребенка, так как малыш может упасть, а ребенок постарше может выбежать из-за стоящего транспорта на проезжую часть;</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научите ребенка быть внимательным в зоне остановке особо опасном месте для него: стоящий автобус сокращает обзор дороги в этой зоне.</w:t>
      </w:r>
    </w:p>
    <w:p w:rsidR="00BC2968" w:rsidRPr="00993E02" w:rsidRDefault="00BC2968" w:rsidP="00993E02">
      <w:pPr>
        <w:spacing w:after="0"/>
        <w:jc w:val="both"/>
        <w:rPr>
          <w:rFonts w:ascii="Times New Roman" w:hAnsi="Times New Roman" w:cs="Times New Roman"/>
          <w:sz w:val="28"/>
          <w:szCs w:val="28"/>
        </w:rPr>
      </w:pPr>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7. При движении автомобиля:</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 не разрешайте детям находиться в автомобиле без присмотра.</w:t>
      </w:r>
    </w:p>
    <w:p w:rsidR="00BC2968" w:rsidRPr="00993E02" w:rsidRDefault="00BC2968" w:rsidP="00993E02">
      <w:pPr>
        <w:spacing w:after="0"/>
        <w:jc w:val="both"/>
        <w:rPr>
          <w:rFonts w:ascii="Times New Roman" w:hAnsi="Times New Roman" w:cs="Times New Roman"/>
          <w:sz w:val="28"/>
          <w:szCs w:val="28"/>
        </w:rPr>
      </w:pPr>
    </w:p>
    <w:p w:rsidR="00BC2968" w:rsidRPr="0028464A" w:rsidRDefault="00BC2968" w:rsidP="00993E02">
      <w:pPr>
        <w:spacing w:after="0"/>
        <w:jc w:val="both"/>
        <w:rPr>
          <w:rFonts w:ascii="Times New Roman" w:hAnsi="Times New Roman" w:cs="Times New Roman"/>
          <w:sz w:val="28"/>
          <w:szCs w:val="28"/>
          <w:u w:val="single"/>
        </w:rPr>
      </w:pPr>
      <w:r w:rsidRPr="0028464A">
        <w:rPr>
          <w:rFonts w:ascii="Times New Roman" w:hAnsi="Times New Roman" w:cs="Times New Roman"/>
          <w:sz w:val="28"/>
          <w:szCs w:val="28"/>
          <w:u w:val="single"/>
        </w:rPr>
        <w:t>Памятка для родителей: Безопасные шаги на пути к безопасности на дороге.</w:t>
      </w:r>
    </w:p>
    <w:p w:rsidR="00BC2968" w:rsidRPr="0028464A" w:rsidRDefault="00BC2968" w:rsidP="00993E02">
      <w:pPr>
        <w:spacing w:after="0"/>
        <w:jc w:val="both"/>
        <w:rPr>
          <w:rFonts w:ascii="Times New Roman" w:hAnsi="Times New Roman" w:cs="Times New Roman"/>
          <w:sz w:val="28"/>
          <w:szCs w:val="28"/>
          <w:u w:val="single"/>
        </w:rPr>
      </w:pP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sz w:val="28"/>
          <w:szCs w:val="28"/>
        </w:rPr>
        <w:t>Что должны знать родители о своем ребенке?</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b/>
          <w:sz w:val="28"/>
          <w:szCs w:val="28"/>
        </w:rPr>
        <w:t>В 3-4 года</w:t>
      </w:r>
      <w:r w:rsidRPr="00993E02">
        <w:rPr>
          <w:rFonts w:ascii="Times New Roman" w:hAnsi="Times New Roman" w:cs="Times New Roman"/>
          <w:sz w:val="28"/>
          <w:szCs w:val="28"/>
        </w:rPr>
        <w:t xml:space="preserve"> ребенок может отличить движущуюся машину от </w:t>
      </w:r>
      <w:proofErr w:type="gramStart"/>
      <w:r w:rsidRPr="00993E02">
        <w:rPr>
          <w:rFonts w:ascii="Times New Roman" w:hAnsi="Times New Roman" w:cs="Times New Roman"/>
          <w:sz w:val="28"/>
          <w:szCs w:val="28"/>
        </w:rPr>
        <w:t>стоящей</w:t>
      </w:r>
      <w:proofErr w:type="gramEnd"/>
      <w:r w:rsidRPr="00993E02">
        <w:rPr>
          <w:rFonts w:ascii="Times New Roman" w:hAnsi="Times New Roman" w:cs="Times New Roman"/>
          <w:sz w:val="28"/>
          <w:szCs w:val="28"/>
        </w:rPr>
        <w:t>, но он уверен, что машина останавливается мгновенно.</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b/>
          <w:sz w:val="28"/>
          <w:szCs w:val="28"/>
        </w:rPr>
        <w:t>В 6 лет</w:t>
      </w:r>
      <w:r w:rsidR="00993E02">
        <w:rPr>
          <w:rFonts w:ascii="Times New Roman" w:hAnsi="Times New Roman" w:cs="Times New Roman"/>
          <w:b/>
          <w:sz w:val="28"/>
          <w:szCs w:val="28"/>
        </w:rPr>
        <w:t xml:space="preserve"> </w:t>
      </w:r>
      <w:r w:rsidRPr="00993E02">
        <w:rPr>
          <w:rFonts w:ascii="Times New Roman" w:hAnsi="Times New Roman" w:cs="Times New Roman"/>
          <w:sz w:val="28"/>
          <w:szCs w:val="28"/>
        </w:rPr>
        <w:t xml:space="preserve">-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w:t>
      </w:r>
      <w:proofErr w:type="gramStart"/>
      <w:r w:rsidRPr="00993E02">
        <w:rPr>
          <w:rFonts w:ascii="Times New Roman" w:hAnsi="Times New Roman" w:cs="Times New Roman"/>
          <w:sz w:val="28"/>
          <w:szCs w:val="28"/>
        </w:rPr>
        <w:t>от</w:t>
      </w:r>
      <w:proofErr w:type="gramEnd"/>
      <w:r w:rsidRPr="00993E02">
        <w:rPr>
          <w:rFonts w:ascii="Times New Roman" w:hAnsi="Times New Roman" w:cs="Times New Roman"/>
          <w:sz w:val="28"/>
          <w:szCs w:val="28"/>
        </w:rPr>
        <w:t xml:space="preserve"> незначительного.</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b/>
          <w:sz w:val="28"/>
          <w:szCs w:val="28"/>
        </w:rPr>
        <w:t>В 7 лет</w:t>
      </w:r>
      <w:r w:rsidR="00993E02">
        <w:rPr>
          <w:rFonts w:ascii="Times New Roman" w:hAnsi="Times New Roman" w:cs="Times New Roman"/>
          <w:b/>
          <w:sz w:val="28"/>
          <w:szCs w:val="28"/>
        </w:rPr>
        <w:t xml:space="preserve"> </w:t>
      </w:r>
      <w:r w:rsidRPr="00993E02">
        <w:rPr>
          <w:rFonts w:ascii="Times New Roman" w:hAnsi="Times New Roman" w:cs="Times New Roman"/>
          <w:sz w:val="28"/>
          <w:szCs w:val="28"/>
        </w:rPr>
        <w:t xml:space="preserve">- более уверенно отличать правую сторону дорогу от </w:t>
      </w:r>
      <w:proofErr w:type="gramStart"/>
      <w:r w:rsidRPr="00993E02">
        <w:rPr>
          <w:rFonts w:ascii="Times New Roman" w:hAnsi="Times New Roman" w:cs="Times New Roman"/>
          <w:sz w:val="28"/>
          <w:szCs w:val="28"/>
        </w:rPr>
        <w:t>левой</w:t>
      </w:r>
      <w:proofErr w:type="gramEnd"/>
      <w:r w:rsidRPr="00993E02">
        <w:rPr>
          <w:rFonts w:ascii="Times New Roman" w:hAnsi="Times New Roman" w:cs="Times New Roman"/>
          <w:sz w:val="28"/>
          <w:szCs w:val="28"/>
        </w:rPr>
        <w:t>.</w:t>
      </w:r>
    </w:p>
    <w:p w:rsidR="00BC2968" w:rsidRPr="00993E02" w:rsidRDefault="00BC2968" w:rsidP="00993E02">
      <w:pPr>
        <w:spacing w:after="0"/>
        <w:jc w:val="both"/>
        <w:rPr>
          <w:rFonts w:ascii="Times New Roman" w:hAnsi="Times New Roman" w:cs="Times New Roman"/>
          <w:sz w:val="28"/>
          <w:szCs w:val="28"/>
        </w:rPr>
      </w:pPr>
      <w:r w:rsidRPr="00993E02">
        <w:rPr>
          <w:rFonts w:ascii="Times New Roman" w:hAnsi="Times New Roman" w:cs="Times New Roman"/>
          <w:b/>
          <w:sz w:val="28"/>
          <w:szCs w:val="28"/>
        </w:rPr>
        <w:t>В 8 лет</w:t>
      </w:r>
      <w:r w:rsidR="00993E02">
        <w:rPr>
          <w:rFonts w:ascii="Times New Roman" w:hAnsi="Times New Roman" w:cs="Times New Roman"/>
          <w:b/>
          <w:sz w:val="28"/>
          <w:szCs w:val="28"/>
        </w:rPr>
        <w:t xml:space="preserve"> </w:t>
      </w:r>
      <w:r w:rsidRPr="00993E02">
        <w:rPr>
          <w:rFonts w:ascii="Times New Roman" w:hAnsi="Times New Roman" w:cs="Times New Roman"/>
          <w:sz w:val="28"/>
          <w:szCs w:val="28"/>
        </w:rPr>
        <w:t>- может мгновенно отреагировать на отклик и т.д.; имеет опыт пешеходного передвижения на дороге; активно осваивает основные навыки езды на велосипеде; умеет определять источник шума; устанавливать связь между величиной предмета, его удаленностью и временем (чем ближе автомобиль, тем он больше).</w:t>
      </w:r>
    </w:p>
    <w:p w:rsidR="00BC2968" w:rsidRPr="00993E02" w:rsidRDefault="00BC2968" w:rsidP="00993E02">
      <w:pPr>
        <w:spacing w:after="0"/>
        <w:jc w:val="both"/>
        <w:rPr>
          <w:rFonts w:ascii="Times New Roman" w:hAnsi="Times New Roman" w:cs="Times New Roman"/>
          <w:sz w:val="28"/>
          <w:szCs w:val="28"/>
        </w:rPr>
      </w:pPr>
    </w:p>
    <w:sectPr w:rsidR="00BC2968" w:rsidRPr="00993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190"/>
    <w:rsid w:val="0028464A"/>
    <w:rsid w:val="008A44E6"/>
    <w:rsid w:val="00993E02"/>
    <w:rsid w:val="00BC2968"/>
    <w:rsid w:val="00C56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1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61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1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61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1842</Words>
  <Characters>10503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User5</cp:lastModifiedBy>
  <cp:revision>4</cp:revision>
  <dcterms:created xsi:type="dcterms:W3CDTF">2013-12-11T08:56:00Z</dcterms:created>
  <dcterms:modified xsi:type="dcterms:W3CDTF">2013-12-12T08:11:00Z</dcterms:modified>
</cp:coreProperties>
</file>